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cstheme="minorHAnsi"/>
          <w:b/>
          <w:sz w:val="40"/>
          <w:szCs w:val="40"/>
          <w:lang w:val="en-US"/>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101600</wp:posOffset>
            </wp:positionV>
            <wp:extent cx="1760855" cy="925830"/>
            <wp:effectExtent l="0" t="0" r="0" b="7620"/>
            <wp:wrapSquare wrapText="bothSides"/>
            <wp:docPr id="1026" name="Picture 2" descr="\\svrfile10\users5$\martina.mccooey\My Documents\Logos\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vrfile10\users5$\martina.mccooey\My Documents\Logos\trus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855" cy="92583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0</wp:posOffset>
            </wp:positionV>
            <wp:extent cx="1883410" cy="942340"/>
            <wp:effectExtent l="0" t="0" r="254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410" cy="942340"/>
                    </a:xfrm>
                    <a:prstGeom prst="rect">
                      <a:avLst/>
                    </a:prstGeom>
                  </pic:spPr>
                </pic:pic>
              </a:graphicData>
            </a:graphic>
          </wp:anchor>
        </w:drawing>
      </w:r>
      <w:r>
        <w:rPr>
          <w:noProof/>
          <w:lang w:eastAsia="en-GB"/>
        </w:rPr>
        <w:t xml:space="preserve"> </w:t>
      </w:r>
    </w:p>
    <w:p>
      <w:pPr>
        <w:jc w:val="center"/>
        <w:rPr>
          <w:rFonts w:cstheme="minorHAnsi"/>
          <w:b/>
          <w:sz w:val="40"/>
          <w:szCs w:val="40"/>
          <w:lang w:val="en-US"/>
        </w:rPr>
      </w:pPr>
    </w:p>
    <w:p>
      <w:pPr>
        <w:jc w:val="center"/>
        <w:rPr>
          <w:rFonts w:cstheme="minorHAnsi"/>
          <w:b/>
          <w:sz w:val="40"/>
          <w:szCs w:val="40"/>
          <w:lang w:val="en-US"/>
        </w:rPr>
      </w:pPr>
    </w:p>
    <w:p>
      <w:pPr>
        <w:jc w:val="center"/>
        <w:rPr>
          <w:rFonts w:cstheme="minorHAnsi"/>
          <w:b/>
          <w:sz w:val="40"/>
          <w:szCs w:val="40"/>
          <w:lang w:val="en-US"/>
        </w:rPr>
      </w:pPr>
      <w:r>
        <w:rPr>
          <w:rFonts w:cstheme="minorHAnsi"/>
          <w:b/>
          <w:sz w:val="40"/>
          <w:szCs w:val="40"/>
          <w:lang w:val="en-US"/>
        </w:rPr>
        <w:t>Parents Plus Special Needs Programme</w:t>
      </w:r>
    </w:p>
    <w:p>
      <w:pPr>
        <w:jc w:val="center"/>
        <w:rPr>
          <w:rFonts w:cstheme="minorHAnsi"/>
          <w:b/>
          <w:sz w:val="40"/>
          <w:szCs w:val="40"/>
          <w:lang w:val="en-US"/>
        </w:rPr>
      </w:pPr>
      <w:r>
        <w:rPr>
          <w:rFonts w:cstheme="minorHAnsi"/>
          <w:b/>
          <w:sz w:val="40"/>
          <w:szCs w:val="40"/>
          <w:lang w:val="en-US"/>
        </w:rPr>
        <w:t>Enrolment Form (Parents/Carers in attendance)</w:t>
      </w:r>
    </w:p>
    <w:p>
      <w:pPr>
        <w:jc w:val="both"/>
        <w:rPr>
          <w:rFonts w:cstheme="minorHAnsi"/>
          <w:b/>
          <w:sz w:val="32"/>
          <w:szCs w:val="32"/>
          <w:lang w:val="en-US"/>
        </w:rPr>
      </w:pPr>
      <w:r>
        <w:rPr>
          <w:rFonts w:ascii="Calibri" w:eastAsia="Open Sans" w:hAnsi="Calibri" w:cs="Calibri"/>
          <w:sz w:val="32"/>
          <w:szCs w:val="32"/>
        </w:rPr>
        <w:t>Priority for this programme will be given to families known to the Southern Trust Autism and Disability Services. However referrals will be considered from all families living in the Southern Trust with a young person 11-18 years, with a confirmed Autism diagnosis.</w:t>
      </w:r>
      <w:r>
        <w:rPr>
          <w:rFonts w:cstheme="minorHAnsi"/>
          <w:b/>
          <w:sz w:val="32"/>
          <w:szCs w:val="32"/>
          <w:lang w:val="en-US"/>
        </w:rPr>
        <w:t xml:space="preserve"> </w:t>
      </w:r>
      <w:r>
        <w:rPr>
          <w:rFonts w:cstheme="minorHAnsi"/>
          <w:bCs/>
          <w:sz w:val="32"/>
          <w:szCs w:val="32"/>
        </w:rPr>
        <w:t>Applicants will be notified within a week of the closing date. A list may be created for future programmes.</w:t>
      </w:r>
    </w:p>
    <w:tbl>
      <w:tblPr>
        <w:tblStyle w:val="TableGrid"/>
        <w:tblW w:w="0" w:type="auto"/>
        <w:tblLook w:val="04A0" w:firstRow="1" w:lastRow="0" w:firstColumn="1" w:lastColumn="0" w:noHBand="0" w:noVBand="1"/>
      </w:tblPr>
      <w:tblGrid>
        <w:gridCol w:w="4815"/>
        <w:gridCol w:w="4201"/>
      </w:tblGrid>
      <w:tr>
        <w:tc>
          <w:tcPr>
            <w:tcW w:w="9016" w:type="dxa"/>
            <w:gridSpan w:val="2"/>
            <w:shd w:val="clear" w:color="auto" w:fill="D9D9D9" w:themeFill="background1" w:themeFillShade="D9"/>
          </w:tcPr>
          <w:p>
            <w:pPr>
              <w:jc w:val="center"/>
              <w:rPr>
                <w:rFonts w:cstheme="minorHAnsi"/>
                <w:b/>
                <w:sz w:val="28"/>
                <w:szCs w:val="28"/>
                <w:lang w:val="en-US"/>
              </w:rPr>
            </w:pPr>
            <w:r>
              <w:rPr>
                <w:rFonts w:cstheme="minorHAnsi"/>
                <w:b/>
                <w:sz w:val="28"/>
                <w:szCs w:val="28"/>
                <w:lang w:val="en-US"/>
              </w:rPr>
              <w:t>Participant Details (Parent/Carer)</w:t>
            </w:r>
          </w:p>
        </w:tc>
      </w:tr>
      <w:tr>
        <w:tc>
          <w:tcPr>
            <w:tcW w:w="4815" w:type="dxa"/>
          </w:tcPr>
          <w:p>
            <w:pPr>
              <w:rPr>
                <w:rFonts w:cstheme="minorHAnsi"/>
                <w:sz w:val="28"/>
                <w:szCs w:val="28"/>
                <w:lang w:val="en-US"/>
              </w:rPr>
            </w:pPr>
            <w:r>
              <w:rPr>
                <w:rFonts w:cstheme="minorHAnsi"/>
                <w:sz w:val="28"/>
                <w:szCs w:val="28"/>
                <w:lang w:val="en-US"/>
              </w:rPr>
              <w:t xml:space="preserve">Name  </w:t>
            </w:r>
          </w:p>
        </w:tc>
        <w:tc>
          <w:tcPr>
            <w:tcW w:w="4201" w:type="dxa"/>
          </w:tcPr>
          <w:p>
            <w:pPr>
              <w:rPr>
                <w:rFonts w:cstheme="minorHAnsi"/>
                <w:sz w:val="28"/>
                <w:szCs w:val="28"/>
                <w:lang w:val="en-US"/>
              </w:rPr>
            </w:pPr>
          </w:p>
        </w:tc>
      </w:tr>
      <w:tr>
        <w:tc>
          <w:tcPr>
            <w:tcW w:w="4815" w:type="dxa"/>
          </w:tcPr>
          <w:p>
            <w:pPr>
              <w:rPr>
                <w:rFonts w:cstheme="minorHAnsi"/>
                <w:sz w:val="28"/>
                <w:szCs w:val="28"/>
                <w:lang w:val="en-US"/>
              </w:rPr>
            </w:pPr>
            <w:r>
              <w:rPr>
                <w:rFonts w:cstheme="minorHAnsi"/>
                <w:sz w:val="28"/>
                <w:szCs w:val="28"/>
                <w:lang w:val="en-US"/>
              </w:rPr>
              <w:t xml:space="preserve">Address </w:t>
            </w:r>
          </w:p>
          <w:p>
            <w:pPr>
              <w:rPr>
                <w:rFonts w:cstheme="minorHAnsi"/>
                <w:sz w:val="28"/>
                <w:szCs w:val="28"/>
                <w:lang w:val="en-US"/>
              </w:rPr>
            </w:pPr>
          </w:p>
        </w:tc>
        <w:tc>
          <w:tcPr>
            <w:tcW w:w="4201" w:type="dxa"/>
          </w:tcPr>
          <w:p>
            <w:pPr>
              <w:rPr>
                <w:rFonts w:cstheme="minorHAnsi"/>
                <w:sz w:val="28"/>
                <w:szCs w:val="28"/>
                <w:lang w:val="en-US"/>
              </w:rPr>
            </w:pPr>
          </w:p>
          <w:p>
            <w:pPr>
              <w:rPr>
                <w:rFonts w:cstheme="minorHAnsi"/>
                <w:sz w:val="28"/>
                <w:szCs w:val="28"/>
                <w:lang w:val="en-US"/>
              </w:rPr>
            </w:pPr>
          </w:p>
          <w:p>
            <w:pPr>
              <w:rPr>
                <w:rFonts w:cstheme="minorHAnsi"/>
                <w:sz w:val="28"/>
                <w:szCs w:val="28"/>
                <w:lang w:val="en-US"/>
              </w:rPr>
            </w:pPr>
          </w:p>
        </w:tc>
      </w:tr>
      <w:tr>
        <w:tc>
          <w:tcPr>
            <w:tcW w:w="4815" w:type="dxa"/>
          </w:tcPr>
          <w:p>
            <w:pPr>
              <w:rPr>
                <w:rFonts w:cstheme="minorHAnsi"/>
                <w:sz w:val="28"/>
                <w:szCs w:val="28"/>
                <w:lang w:val="en-US"/>
              </w:rPr>
            </w:pPr>
            <w:r>
              <w:rPr>
                <w:rFonts w:cstheme="minorHAnsi"/>
                <w:sz w:val="28"/>
                <w:szCs w:val="28"/>
                <w:lang w:val="en-US"/>
              </w:rPr>
              <w:t>Contact Number/Email</w:t>
            </w:r>
          </w:p>
        </w:tc>
        <w:tc>
          <w:tcPr>
            <w:tcW w:w="4201" w:type="dxa"/>
          </w:tcPr>
          <w:p>
            <w:pPr>
              <w:rPr>
                <w:rFonts w:cstheme="minorHAnsi"/>
                <w:sz w:val="28"/>
                <w:szCs w:val="28"/>
                <w:lang w:val="en-US"/>
              </w:rPr>
            </w:pPr>
          </w:p>
        </w:tc>
      </w:tr>
      <w:tr>
        <w:tc>
          <w:tcPr>
            <w:tcW w:w="4815" w:type="dxa"/>
          </w:tcPr>
          <w:p>
            <w:pPr>
              <w:rPr>
                <w:rFonts w:cstheme="minorHAnsi"/>
                <w:sz w:val="28"/>
                <w:szCs w:val="28"/>
                <w:lang w:val="en-US"/>
              </w:rPr>
            </w:pPr>
            <w:r>
              <w:rPr>
                <w:rFonts w:cstheme="minorHAnsi"/>
                <w:sz w:val="28"/>
                <w:szCs w:val="28"/>
                <w:lang w:val="en-US"/>
              </w:rPr>
              <w:t>Relationship to young person</w:t>
            </w:r>
          </w:p>
        </w:tc>
        <w:tc>
          <w:tcPr>
            <w:tcW w:w="4201" w:type="dxa"/>
          </w:tcPr>
          <w:p>
            <w:pPr>
              <w:rPr>
                <w:rFonts w:cstheme="minorHAnsi"/>
                <w:sz w:val="28"/>
                <w:szCs w:val="28"/>
                <w:lang w:val="en-US"/>
              </w:rPr>
            </w:pPr>
          </w:p>
        </w:tc>
      </w:tr>
      <w:tr>
        <w:tc>
          <w:tcPr>
            <w:tcW w:w="9016" w:type="dxa"/>
            <w:gridSpan w:val="2"/>
            <w:shd w:val="clear" w:color="auto" w:fill="D9D9D9" w:themeFill="background1" w:themeFillShade="D9"/>
          </w:tcPr>
          <w:p>
            <w:pPr>
              <w:jc w:val="center"/>
              <w:rPr>
                <w:rFonts w:cstheme="minorHAnsi"/>
                <w:b/>
                <w:sz w:val="28"/>
                <w:szCs w:val="28"/>
                <w:lang w:val="en-US"/>
              </w:rPr>
            </w:pPr>
            <w:r>
              <w:rPr>
                <w:rFonts w:cstheme="minorHAnsi"/>
                <w:b/>
                <w:sz w:val="28"/>
                <w:szCs w:val="28"/>
                <w:lang w:val="en-US"/>
              </w:rPr>
              <w:t>Young Persons Details</w:t>
            </w:r>
          </w:p>
        </w:tc>
      </w:tr>
      <w:tr>
        <w:tc>
          <w:tcPr>
            <w:tcW w:w="4815" w:type="dxa"/>
          </w:tcPr>
          <w:p>
            <w:pPr>
              <w:rPr>
                <w:rFonts w:cstheme="minorHAnsi"/>
                <w:sz w:val="28"/>
                <w:szCs w:val="28"/>
                <w:lang w:val="en-US"/>
              </w:rPr>
            </w:pPr>
            <w:r>
              <w:rPr>
                <w:rFonts w:cstheme="minorHAnsi"/>
                <w:sz w:val="28"/>
                <w:szCs w:val="28"/>
                <w:lang w:val="en-US"/>
              </w:rPr>
              <w:t xml:space="preserve">Name </w:t>
            </w:r>
          </w:p>
        </w:tc>
        <w:tc>
          <w:tcPr>
            <w:tcW w:w="4201" w:type="dxa"/>
          </w:tcPr>
          <w:p>
            <w:pPr>
              <w:rPr>
                <w:rFonts w:cstheme="minorHAnsi"/>
                <w:sz w:val="28"/>
                <w:szCs w:val="28"/>
                <w:lang w:val="en-US"/>
              </w:rPr>
            </w:pPr>
          </w:p>
        </w:tc>
      </w:tr>
      <w:tr>
        <w:tc>
          <w:tcPr>
            <w:tcW w:w="4815" w:type="dxa"/>
          </w:tcPr>
          <w:p>
            <w:pPr>
              <w:rPr>
                <w:rFonts w:cstheme="minorHAnsi"/>
                <w:sz w:val="28"/>
                <w:szCs w:val="28"/>
                <w:lang w:val="en-US"/>
              </w:rPr>
            </w:pPr>
            <w:r>
              <w:rPr>
                <w:rFonts w:cstheme="minorHAnsi"/>
                <w:sz w:val="28"/>
                <w:szCs w:val="28"/>
                <w:lang w:val="en-US"/>
              </w:rPr>
              <w:t>DOB/Age</w:t>
            </w:r>
          </w:p>
        </w:tc>
        <w:tc>
          <w:tcPr>
            <w:tcW w:w="4201" w:type="dxa"/>
          </w:tcPr>
          <w:p>
            <w:pPr>
              <w:rPr>
                <w:rFonts w:cstheme="minorHAnsi"/>
                <w:sz w:val="28"/>
                <w:szCs w:val="28"/>
                <w:lang w:val="en-US"/>
              </w:rPr>
            </w:pPr>
          </w:p>
        </w:tc>
      </w:tr>
      <w:tr>
        <w:tc>
          <w:tcPr>
            <w:tcW w:w="4815" w:type="dxa"/>
          </w:tcPr>
          <w:p>
            <w:pPr>
              <w:rPr>
                <w:rFonts w:cstheme="minorHAnsi"/>
                <w:sz w:val="28"/>
                <w:szCs w:val="28"/>
                <w:lang w:val="en-US"/>
              </w:rPr>
            </w:pPr>
            <w:r>
              <w:rPr>
                <w:rFonts w:cstheme="minorHAnsi"/>
                <w:sz w:val="28"/>
                <w:szCs w:val="28"/>
                <w:lang w:val="en-US"/>
              </w:rPr>
              <w:t xml:space="preserve">Does your young person have a confirmed diagnosis of Autism? </w:t>
            </w:r>
          </w:p>
        </w:tc>
        <w:tc>
          <w:tcPr>
            <w:tcW w:w="4201" w:type="dxa"/>
          </w:tcPr>
          <w:p>
            <w:pPr>
              <w:rPr>
                <w:rFonts w:cstheme="minorHAnsi"/>
                <w:sz w:val="28"/>
                <w:szCs w:val="28"/>
                <w:lang w:val="en-US"/>
              </w:rPr>
            </w:pPr>
            <w:r>
              <w:rPr>
                <w:rFonts w:cstheme="minorHAnsi"/>
                <w:sz w:val="28"/>
                <w:szCs w:val="28"/>
                <w:lang w:val="en-US"/>
              </w:rPr>
              <w:t>Y/N</w:t>
            </w:r>
          </w:p>
        </w:tc>
      </w:tr>
      <w:tr>
        <w:tc>
          <w:tcPr>
            <w:tcW w:w="4815" w:type="dxa"/>
          </w:tcPr>
          <w:p>
            <w:pPr>
              <w:rPr>
                <w:rFonts w:cstheme="minorHAnsi"/>
                <w:sz w:val="28"/>
                <w:szCs w:val="28"/>
                <w:lang w:val="en-US"/>
              </w:rPr>
            </w:pPr>
            <w:r>
              <w:rPr>
                <w:rFonts w:cstheme="minorHAnsi"/>
                <w:sz w:val="28"/>
                <w:szCs w:val="28"/>
                <w:lang w:val="en-US"/>
              </w:rPr>
              <w:t>Please provide brief information including any additional needs that need to be given consideration to</w:t>
            </w:r>
          </w:p>
        </w:tc>
        <w:tc>
          <w:tcPr>
            <w:tcW w:w="4201" w:type="dxa"/>
          </w:tcPr>
          <w:p>
            <w:pPr>
              <w:rPr>
                <w:rFonts w:cstheme="minorHAnsi"/>
                <w:sz w:val="28"/>
                <w:szCs w:val="28"/>
                <w:lang w:val="en-US"/>
              </w:rPr>
            </w:pPr>
          </w:p>
        </w:tc>
      </w:tr>
      <w:tr>
        <w:tc>
          <w:tcPr>
            <w:tcW w:w="4815" w:type="dxa"/>
          </w:tcPr>
          <w:p>
            <w:pPr>
              <w:rPr>
                <w:rFonts w:cstheme="minorHAnsi"/>
                <w:sz w:val="28"/>
                <w:szCs w:val="28"/>
                <w:lang w:val="en-US"/>
              </w:rPr>
            </w:pPr>
            <w:r>
              <w:rPr>
                <w:rFonts w:cstheme="minorHAnsi"/>
                <w:sz w:val="28"/>
                <w:szCs w:val="28"/>
                <w:lang w:val="en-US"/>
              </w:rPr>
              <w:t>Is the young person currently known to the Southern Trust Autism Services or Social Work Disability Services?</w:t>
            </w:r>
          </w:p>
        </w:tc>
        <w:tc>
          <w:tcPr>
            <w:tcW w:w="4201" w:type="dxa"/>
          </w:tcPr>
          <w:p>
            <w:pPr>
              <w:rPr>
                <w:rFonts w:cstheme="minorHAnsi"/>
                <w:sz w:val="28"/>
                <w:szCs w:val="28"/>
                <w:lang w:val="en-US"/>
              </w:rPr>
            </w:pPr>
            <w:r>
              <w:rPr>
                <w:rFonts w:cstheme="minorHAnsi"/>
                <w:sz w:val="28"/>
                <w:szCs w:val="28"/>
                <w:lang w:val="en-US"/>
              </w:rPr>
              <w:t>Y/N</w:t>
            </w:r>
          </w:p>
          <w:p>
            <w:pPr>
              <w:rPr>
                <w:rFonts w:cstheme="minorHAnsi"/>
                <w:sz w:val="28"/>
                <w:szCs w:val="28"/>
                <w:lang w:val="en-US"/>
              </w:rPr>
            </w:pPr>
          </w:p>
          <w:p>
            <w:pPr>
              <w:rPr>
                <w:rFonts w:cstheme="minorHAnsi"/>
                <w:sz w:val="28"/>
                <w:szCs w:val="28"/>
                <w:lang w:val="en-US"/>
              </w:rPr>
            </w:pPr>
          </w:p>
          <w:p>
            <w:pPr>
              <w:rPr>
                <w:rFonts w:cstheme="minorHAnsi"/>
                <w:sz w:val="28"/>
                <w:szCs w:val="28"/>
                <w:lang w:val="en-US"/>
              </w:rPr>
            </w:pPr>
          </w:p>
          <w:p>
            <w:pPr>
              <w:rPr>
                <w:rFonts w:cstheme="minorHAnsi"/>
                <w:sz w:val="28"/>
                <w:szCs w:val="28"/>
                <w:lang w:val="en-US"/>
              </w:rPr>
            </w:pPr>
          </w:p>
          <w:p>
            <w:pPr>
              <w:rPr>
                <w:rFonts w:cstheme="minorHAnsi"/>
                <w:sz w:val="28"/>
                <w:szCs w:val="28"/>
                <w:lang w:val="en-US"/>
              </w:rPr>
            </w:pPr>
          </w:p>
          <w:p>
            <w:pPr>
              <w:rPr>
                <w:rFonts w:cstheme="minorHAnsi"/>
                <w:sz w:val="28"/>
                <w:szCs w:val="28"/>
                <w:lang w:val="en-US"/>
              </w:rPr>
            </w:pPr>
          </w:p>
        </w:tc>
      </w:tr>
      <w:tr>
        <w:tc>
          <w:tcPr>
            <w:tcW w:w="9016" w:type="dxa"/>
            <w:gridSpan w:val="2"/>
            <w:shd w:val="clear" w:color="auto" w:fill="D9D9D9" w:themeFill="background1" w:themeFillShade="D9"/>
          </w:tcPr>
          <w:p>
            <w:pPr>
              <w:jc w:val="center"/>
              <w:rPr>
                <w:rFonts w:cstheme="minorHAnsi"/>
                <w:b/>
                <w:sz w:val="28"/>
                <w:szCs w:val="28"/>
                <w:lang w:val="en-US"/>
              </w:rPr>
            </w:pPr>
            <w:r>
              <w:rPr>
                <w:rFonts w:cstheme="minorHAnsi"/>
                <w:b/>
                <w:sz w:val="28"/>
                <w:szCs w:val="28"/>
                <w:lang w:val="en-US"/>
              </w:rPr>
              <w:lastRenderedPageBreak/>
              <w:t>Additional Detail-Parent/Carer</w:t>
            </w:r>
          </w:p>
        </w:tc>
      </w:tr>
      <w:tr>
        <w:tc>
          <w:tcPr>
            <w:tcW w:w="4815" w:type="dxa"/>
          </w:tcPr>
          <w:p>
            <w:pPr>
              <w:rPr>
                <w:rFonts w:cstheme="minorHAnsi"/>
                <w:sz w:val="28"/>
                <w:szCs w:val="28"/>
                <w:lang w:val="en-US"/>
              </w:rPr>
            </w:pPr>
            <w:r>
              <w:rPr>
                <w:rFonts w:cstheme="minorHAnsi"/>
                <w:sz w:val="28"/>
                <w:szCs w:val="28"/>
                <w:lang w:val="en-US"/>
              </w:rPr>
              <w:t xml:space="preserve">Are you in a position to attend this 7 week programme </w:t>
            </w:r>
          </w:p>
          <w:p>
            <w:pPr>
              <w:rPr>
                <w:rFonts w:cstheme="minorHAnsi"/>
                <w:sz w:val="28"/>
                <w:szCs w:val="28"/>
                <w:lang w:val="en-US"/>
              </w:rPr>
            </w:pPr>
          </w:p>
        </w:tc>
        <w:tc>
          <w:tcPr>
            <w:tcW w:w="4201" w:type="dxa"/>
          </w:tcPr>
          <w:p>
            <w:pPr>
              <w:rPr>
                <w:rFonts w:cstheme="minorHAnsi"/>
                <w:sz w:val="28"/>
                <w:szCs w:val="28"/>
                <w:lang w:val="en-US"/>
              </w:rPr>
            </w:pPr>
            <w:r>
              <w:rPr>
                <w:rFonts w:cstheme="minorHAnsi"/>
                <w:sz w:val="28"/>
                <w:szCs w:val="28"/>
                <w:lang w:val="en-US"/>
              </w:rPr>
              <w:t>Y/N</w:t>
            </w:r>
          </w:p>
        </w:tc>
      </w:tr>
      <w:tr>
        <w:tc>
          <w:tcPr>
            <w:tcW w:w="4815" w:type="dxa"/>
          </w:tcPr>
          <w:p>
            <w:pPr>
              <w:rPr>
                <w:rFonts w:cstheme="minorHAnsi"/>
                <w:sz w:val="28"/>
                <w:szCs w:val="28"/>
                <w:lang w:val="en-US"/>
              </w:rPr>
            </w:pPr>
            <w:r>
              <w:rPr>
                <w:rFonts w:cstheme="minorHAnsi"/>
                <w:sz w:val="28"/>
                <w:szCs w:val="28"/>
                <w:lang w:val="en-US"/>
              </w:rPr>
              <w:t>This programme will be delivered online, do you have access to the internet?</w:t>
            </w:r>
          </w:p>
        </w:tc>
        <w:tc>
          <w:tcPr>
            <w:tcW w:w="4201" w:type="dxa"/>
          </w:tcPr>
          <w:p>
            <w:pPr>
              <w:rPr>
                <w:rFonts w:cstheme="minorHAnsi"/>
                <w:sz w:val="28"/>
                <w:szCs w:val="28"/>
                <w:lang w:val="en-US"/>
              </w:rPr>
            </w:pPr>
            <w:r>
              <w:rPr>
                <w:rFonts w:cstheme="minorHAnsi"/>
                <w:sz w:val="28"/>
                <w:szCs w:val="28"/>
                <w:lang w:val="en-US"/>
              </w:rPr>
              <w:t>Y/N</w:t>
            </w:r>
          </w:p>
        </w:tc>
      </w:tr>
      <w:tr>
        <w:tc>
          <w:tcPr>
            <w:tcW w:w="4815" w:type="dxa"/>
          </w:tcPr>
          <w:p>
            <w:pPr>
              <w:rPr>
                <w:rFonts w:cstheme="minorHAnsi"/>
                <w:sz w:val="28"/>
                <w:szCs w:val="28"/>
                <w:lang w:val="en-US"/>
              </w:rPr>
            </w:pPr>
            <w:r>
              <w:rPr>
                <w:rFonts w:cstheme="minorHAnsi"/>
                <w:sz w:val="28"/>
                <w:szCs w:val="28"/>
                <w:lang w:val="en-US"/>
              </w:rPr>
              <w:t xml:space="preserve">Do you require any reasonable adjustments in relation to your application, </w:t>
            </w:r>
            <w:proofErr w:type="spellStart"/>
            <w:r>
              <w:rPr>
                <w:rFonts w:cstheme="minorHAnsi"/>
                <w:sz w:val="28"/>
                <w:szCs w:val="28"/>
                <w:lang w:val="en-US"/>
              </w:rPr>
              <w:t>eg</w:t>
            </w:r>
            <w:proofErr w:type="spellEnd"/>
            <w:r>
              <w:rPr>
                <w:rFonts w:cstheme="minorHAnsi"/>
                <w:sz w:val="28"/>
                <w:szCs w:val="28"/>
                <w:lang w:val="en-US"/>
              </w:rPr>
              <w:t xml:space="preserve"> access arrangements, interpreting service?</w:t>
            </w:r>
          </w:p>
          <w:p>
            <w:pPr>
              <w:rPr>
                <w:rFonts w:cstheme="minorHAnsi"/>
                <w:sz w:val="28"/>
                <w:szCs w:val="28"/>
                <w:lang w:val="en-US"/>
              </w:rPr>
            </w:pPr>
          </w:p>
        </w:tc>
        <w:tc>
          <w:tcPr>
            <w:tcW w:w="4201" w:type="dxa"/>
          </w:tcPr>
          <w:p>
            <w:pPr>
              <w:rPr>
                <w:rFonts w:cstheme="minorHAnsi"/>
                <w:sz w:val="28"/>
                <w:szCs w:val="28"/>
                <w:lang w:val="en-US"/>
              </w:rPr>
            </w:pPr>
            <w:r>
              <w:rPr>
                <w:rFonts w:cstheme="minorHAnsi"/>
                <w:sz w:val="28"/>
                <w:szCs w:val="28"/>
                <w:lang w:val="en-US"/>
              </w:rPr>
              <w:t>Y/N</w:t>
            </w:r>
          </w:p>
        </w:tc>
      </w:tr>
      <w:tr>
        <w:tc>
          <w:tcPr>
            <w:tcW w:w="4815" w:type="dxa"/>
          </w:tcPr>
          <w:p>
            <w:pPr>
              <w:rPr>
                <w:rFonts w:cstheme="minorHAnsi"/>
                <w:sz w:val="28"/>
                <w:szCs w:val="28"/>
                <w:lang w:val="en-US"/>
              </w:rPr>
            </w:pPr>
            <w:r>
              <w:rPr>
                <w:rFonts w:cstheme="minorHAnsi"/>
                <w:sz w:val="28"/>
                <w:szCs w:val="28"/>
                <w:lang w:val="en-US"/>
              </w:rPr>
              <w:t>Would you like to have a call back from one of the programme facilitators before committing to the programme?</w:t>
            </w:r>
          </w:p>
        </w:tc>
        <w:tc>
          <w:tcPr>
            <w:tcW w:w="4201" w:type="dxa"/>
          </w:tcPr>
          <w:p>
            <w:pPr>
              <w:rPr>
                <w:rFonts w:cstheme="minorHAnsi"/>
                <w:sz w:val="28"/>
                <w:szCs w:val="28"/>
                <w:lang w:val="en-US"/>
              </w:rPr>
            </w:pPr>
            <w:r>
              <w:rPr>
                <w:rFonts w:cstheme="minorHAnsi"/>
                <w:sz w:val="28"/>
                <w:szCs w:val="28"/>
                <w:lang w:val="en-US"/>
              </w:rPr>
              <w:t>Y/N</w:t>
            </w:r>
          </w:p>
        </w:tc>
      </w:tr>
      <w:tr>
        <w:tc>
          <w:tcPr>
            <w:tcW w:w="9016" w:type="dxa"/>
            <w:gridSpan w:val="2"/>
            <w:shd w:val="clear" w:color="auto" w:fill="D9D9D9" w:themeFill="background1" w:themeFillShade="D9"/>
          </w:tcPr>
          <w:p>
            <w:pPr>
              <w:jc w:val="center"/>
              <w:rPr>
                <w:rFonts w:cstheme="minorHAnsi"/>
                <w:sz w:val="28"/>
                <w:szCs w:val="28"/>
                <w:lang w:val="en-US"/>
              </w:rPr>
            </w:pPr>
            <w:r>
              <w:rPr>
                <w:rFonts w:cstheme="minorHAnsi"/>
                <w:sz w:val="28"/>
                <w:szCs w:val="28"/>
                <w:lang w:val="en-US"/>
              </w:rPr>
              <w:t>Consent</w:t>
            </w:r>
          </w:p>
        </w:tc>
      </w:tr>
      <w:tr>
        <w:tc>
          <w:tcPr>
            <w:tcW w:w="4815" w:type="dxa"/>
          </w:tcPr>
          <w:p>
            <w:pPr>
              <w:rPr>
                <w:rFonts w:cstheme="minorHAnsi"/>
                <w:sz w:val="28"/>
                <w:szCs w:val="28"/>
                <w:lang w:val="en-US"/>
              </w:rPr>
            </w:pPr>
            <w:r>
              <w:rPr>
                <w:rFonts w:cstheme="minorHAnsi"/>
                <w:sz w:val="28"/>
                <w:szCs w:val="28"/>
                <w:lang w:val="en-US"/>
              </w:rPr>
              <w:t xml:space="preserve">Form completed by </w:t>
            </w:r>
          </w:p>
        </w:tc>
        <w:tc>
          <w:tcPr>
            <w:tcW w:w="4201" w:type="dxa"/>
          </w:tcPr>
          <w:p>
            <w:pPr>
              <w:rPr>
                <w:rFonts w:cstheme="minorHAnsi"/>
                <w:sz w:val="28"/>
                <w:szCs w:val="28"/>
                <w:lang w:val="en-US"/>
              </w:rPr>
            </w:pPr>
          </w:p>
          <w:p>
            <w:pPr>
              <w:rPr>
                <w:rFonts w:cstheme="minorHAnsi"/>
                <w:sz w:val="28"/>
                <w:szCs w:val="28"/>
                <w:lang w:val="en-US"/>
              </w:rPr>
            </w:pPr>
          </w:p>
        </w:tc>
      </w:tr>
      <w:tr>
        <w:tc>
          <w:tcPr>
            <w:tcW w:w="4815" w:type="dxa"/>
          </w:tcPr>
          <w:p>
            <w:pPr>
              <w:rPr>
                <w:rFonts w:cstheme="minorHAnsi"/>
                <w:sz w:val="28"/>
                <w:szCs w:val="28"/>
                <w:lang w:val="en-US"/>
              </w:rPr>
            </w:pPr>
            <w:r>
              <w:rPr>
                <w:rFonts w:cstheme="minorHAnsi"/>
                <w:sz w:val="28"/>
                <w:szCs w:val="28"/>
                <w:lang w:val="en-US"/>
              </w:rPr>
              <w:t>Date</w:t>
            </w:r>
          </w:p>
        </w:tc>
        <w:tc>
          <w:tcPr>
            <w:tcW w:w="4201" w:type="dxa"/>
          </w:tcPr>
          <w:p>
            <w:pPr>
              <w:rPr>
                <w:rFonts w:cstheme="minorHAnsi"/>
                <w:sz w:val="28"/>
                <w:szCs w:val="28"/>
                <w:lang w:val="en-US"/>
              </w:rPr>
            </w:pPr>
          </w:p>
        </w:tc>
      </w:tr>
      <w:tr>
        <w:tc>
          <w:tcPr>
            <w:tcW w:w="4815" w:type="dxa"/>
          </w:tcPr>
          <w:p>
            <w:pPr>
              <w:rPr>
                <w:rFonts w:cstheme="minorHAnsi"/>
                <w:sz w:val="28"/>
                <w:szCs w:val="28"/>
                <w:lang w:val="en-US"/>
              </w:rPr>
            </w:pPr>
            <w:r>
              <w:rPr>
                <w:rFonts w:cstheme="minorHAnsi"/>
                <w:sz w:val="28"/>
                <w:szCs w:val="28"/>
                <w:lang w:val="en-US"/>
              </w:rPr>
              <w:t>If not completed by Parent/Carer) please confirm that consent has been given to submit this application?</w:t>
            </w:r>
          </w:p>
          <w:p>
            <w:pPr>
              <w:rPr>
                <w:rFonts w:cstheme="minorHAnsi"/>
                <w:sz w:val="28"/>
                <w:szCs w:val="28"/>
                <w:lang w:val="en-US"/>
              </w:rPr>
            </w:pPr>
          </w:p>
        </w:tc>
        <w:tc>
          <w:tcPr>
            <w:tcW w:w="4201" w:type="dxa"/>
          </w:tcPr>
          <w:p>
            <w:pPr>
              <w:rPr>
                <w:rFonts w:cstheme="minorHAnsi"/>
                <w:sz w:val="28"/>
                <w:szCs w:val="28"/>
                <w:lang w:val="en-US"/>
              </w:rPr>
            </w:pPr>
          </w:p>
        </w:tc>
      </w:tr>
    </w:tbl>
    <w:p>
      <w:pPr>
        <w:rPr>
          <w:rFonts w:cstheme="minorHAnsi"/>
          <w:sz w:val="36"/>
          <w:szCs w:val="36"/>
          <w:lang w:val="en-US"/>
        </w:rPr>
      </w:pPr>
    </w:p>
    <w:p>
      <w:pPr>
        <w:jc w:val="center"/>
        <w:rPr>
          <w:rFonts w:cstheme="minorHAnsi"/>
          <w:sz w:val="36"/>
          <w:szCs w:val="36"/>
          <w:lang w:val="en-US"/>
        </w:rPr>
      </w:pPr>
      <w:r>
        <w:rPr>
          <w:rFonts w:cstheme="minorHAnsi"/>
          <w:sz w:val="36"/>
          <w:szCs w:val="36"/>
          <w:lang w:val="en-US"/>
        </w:rPr>
        <w:t>Thank you for taking the time to complete the form.</w:t>
      </w:r>
    </w:p>
    <w:p>
      <w:pPr>
        <w:jc w:val="center"/>
        <w:rPr>
          <w:rFonts w:cstheme="minorHAnsi"/>
          <w:sz w:val="36"/>
          <w:szCs w:val="36"/>
          <w:lang w:val="en-US"/>
        </w:rPr>
      </w:pPr>
    </w:p>
    <w:p>
      <w:pPr>
        <w:jc w:val="center"/>
        <w:rPr>
          <w:rFonts w:cstheme="minorHAnsi"/>
          <w:sz w:val="36"/>
          <w:szCs w:val="36"/>
          <w:lang w:val="en-US"/>
        </w:rPr>
      </w:pPr>
      <w:r>
        <w:rPr>
          <w:rFonts w:cstheme="minorHAnsi"/>
          <w:sz w:val="36"/>
          <w:szCs w:val="36"/>
          <w:lang w:val="en-US"/>
        </w:rPr>
        <w:t xml:space="preserve">Please return to </w:t>
      </w:r>
      <w:hyperlink r:id="rId8" w:history="1">
        <w:r>
          <w:rPr>
            <w:rStyle w:val="Hyperlink"/>
            <w:rFonts w:cstheme="minorHAnsi"/>
            <w:sz w:val="36"/>
            <w:szCs w:val="36"/>
            <w:lang w:val="en-US"/>
          </w:rPr>
          <w:t>claire.convery@clanryegroup.com</w:t>
        </w:r>
      </w:hyperlink>
      <w:r>
        <w:rPr>
          <w:rFonts w:cstheme="minorHAnsi"/>
          <w:sz w:val="36"/>
          <w:szCs w:val="36"/>
          <w:lang w:val="en-US"/>
        </w:rPr>
        <w:t xml:space="preserve"> </w:t>
      </w:r>
    </w:p>
    <w:p>
      <w:pPr>
        <w:jc w:val="center"/>
        <w:rPr>
          <w:rFonts w:cstheme="minorHAnsi"/>
          <w:sz w:val="36"/>
          <w:szCs w:val="36"/>
        </w:rPr>
      </w:pPr>
      <w:r>
        <w:rPr>
          <w:rFonts w:cstheme="minorHAnsi"/>
          <w:b/>
          <w:sz w:val="36"/>
          <w:szCs w:val="36"/>
          <w:u w:val="single"/>
          <w:lang w:val="en-US"/>
        </w:rPr>
        <w:t>by Tuesday 29</w:t>
      </w:r>
      <w:r>
        <w:rPr>
          <w:rFonts w:cstheme="minorHAnsi"/>
          <w:b/>
          <w:sz w:val="36"/>
          <w:szCs w:val="36"/>
          <w:u w:val="single"/>
          <w:vertAlign w:val="superscript"/>
          <w:lang w:val="en-US"/>
        </w:rPr>
        <w:t>th</w:t>
      </w:r>
      <w:r>
        <w:rPr>
          <w:rFonts w:cstheme="minorHAnsi"/>
          <w:b/>
          <w:sz w:val="36"/>
          <w:szCs w:val="36"/>
          <w:u w:val="single"/>
          <w:lang w:val="en-US"/>
        </w:rPr>
        <w:t xml:space="preserve"> August 2023</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63731"/>
    <w:multiLevelType w:val="hybridMultilevel"/>
    <w:tmpl w:val="4796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44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49490-151D-48B8-ADB3-ED95412C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convery@clanryegroup.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6D98-1EAC-4B79-B8C0-4EB84CF7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SHSCT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McCooey, Martina</dc:creator>
  <cp:keywords/>
  <dc:description/>
  <cp:lastModifiedBy>S MCGRATH</cp:lastModifiedBy>
  <cp:revision>2</cp:revision>
  <dcterms:created xsi:type="dcterms:W3CDTF">2023-08-20T19:03:00Z</dcterms:created>
  <dcterms:modified xsi:type="dcterms:W3CDTF">2023-08-20T19:03:00Z</dcterms:modified>
</cp:coreProperties>
</file>